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378"/>
        <w:gridCol w:w="4429"/>
        <w:gridCol w:w="4678"/>
      </w:tblGrid>
      <w:tr w:rsidR="00AB4CBD" w:rsidRPr="005E6DA1" w:rsidTr="00512D03">
        <w:trPr>
          <w:trHeight w:val="416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4678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2</w:t>
            </w:r>
          </w:p>
        </w:tc>
      </w:tr>
      <w:tr w:rsidR="00AB4CBD" w:rsidRPr="005E6DA1" w:rsidTr="00512D03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>Monday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5E6DA1" w:rsidRDefault="00CE67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News Report </w:t>
            </w:r>
            <w:r>
              <w:rPr>
                <w:rFonts w:ascii="Arial" w:hAnsi="Arial" w:cs="Arial"/>
              </w:rPr>
              <w:br/>
              <w:t xml:space="preserve">Inference </w:t>
            </w:r>
            <w:r>
              <w:rPr>
                <w:rFonts w:ascii="Arial" w:hAnsi="Arial" w:cs="Arial"/>
              </w:rPr>
              <w:br/>
            </w:r>
            <w:hyperlink r:id="rId6" w:history="1">
              <w:r>
                <w:rPr>
                  <w:rStyle w:val="Hyperlink"/>
                </w:rPr>
                <w:t>https://www.thenational.academy/year-4/english/news-report-reading-comprehension-inference-year-4-wk3-2</w:t>
              </w:r>
            </w:hyperlink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 w:rsidR="004D17BC">
              <w:rPr>
                <w:rFonts w:ascii="Arial" w:hAnsi="Arial" w:cs="Arial"/>
                <w:b/>
              </w:rPr>
              <w:br/>
            </w:r>
            <w:r w:rsidR="00CE67D4">
              <w:rPr>
                <w:rFonts w:ascii="Arial" w:hAnsi="Arial" w:cs="Arial"/>
              </w:rPr>
              <w:t xml:space="preserve">Commas after Introductions p.46 – 47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D4755F" w:rsidRP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E67D4">
              <w:rPr>
                <w:rFonts w:ascii="Arial" w:hAnsi="Arial" w:cs="Arial"/>
              </w:rPr>
              <w:t xml:space="preserve">Oak Academy: Perimeter </w:t>
            </w:r>
            <w:r w:rsidR="00CE67D4">
              <w:rPr>
                <w:rFonts w:ascii="Arial" w:hAnsi="Arial" w:cs="Arial"/>
              </w:rPr>
              <w:br/>
            </w:r>
            <w:hyperlink r:id="rId7" w:history="1">
              <w:r w:rsidR="00CE67D4">
                <w:rPr>
                  <w:rStyle w:val="Hyperlink"/>
                </w:rPr>
                <w:t>https://www.thenational.academy/year-4/maths/area-and-perimeter-year-4-wk1-1</w:t>
              </w:r>
            </w:hyperlink>
          </w:p>
          <w:p w:rsidR="005E6DA1" w:rsidRPr="005E6DA1" w:rsidRDefault="005E6DA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5E6DA1" w:rsidRPr="005E6DA1" w:rsidRDefault="005E6DA1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285740" w:rsidRDefault="00CE67D4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Car Free World </w:t>
            </w:r>
          </w:p>
          <w:p w:rsidR="004D17BC" w:rsidRP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CE67D4">
              <w:rPr>
                <w:rFonts w:ascii="Arial" w:hAnsi="Arial" w:cs="Arial"/>
              </w:rPr>
              <w:t xml:space="preserve">Apostrophes for Single Possession p.52 – 53 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Estimating Area </w:t>
            </w:r>
            <w:r>
              <w:rPr>
                <w:rFonts w:ascii="Arial" w:hAnsi="Arial" w:cs="Arial"/>
              </w:rPr>
              <w:br/>
            </w:r>
            <w:hyperlink r:id="rId8" w:history="1">
              <w:r>
                <w:rPr>
                  <w:rStyle w:val="Hyperlink"/>
                </w:rPr>
                <w:t>https://www.thenational.academy/year-4/maths/area-part-1-estimating-year-4-wk2-1</w:t>
              </w:r>
            </w:hyperlink>
          </w:p>
          <w:p w:rsidR="00D4755F" w:rsidRPr="005E6DA1" w:rsidRDefault="00D4755F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D93F04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>20 minutes for pleasure</w:t>
            </w:r>
            <w:r w:rsidR="00D93F04">
              <w:rPr>
                <w:rFonts w:ascii="Arial" w:hAnsi="Arial" w:cs="Arial"/>
                <w:color w:val="FF0000"/>
              </w:rPr>
              <w:br/>
            </w:r>
            <w:r w:rsidR="00CE67D4">
              <w:rPr>
                <w:rFonts w:ascii="Arial" w:hAnsi="Arial" w:cs="Arial"/>
              </w:rPr>
              <w:t xml:space="preserve">Oak Academy: Persuasion Retrieval </w:t>
            </w:r>
            <w:r w:rsidR="00CE67D4">
              <w:rPr>
                <w:rFonts w:ascii="Arial" w:hAnsi="Arial" w:cs="Arial"/>
              </w:rPr>
              <w:br/>
            </w:r>
            <w:hyperlink r:id="rId9" w:history="1">
              <w:r w:rsidR="00CE67D4">
                <w:rPr>
                  <w:rStyle w:val="Hyperlink"/>
                </w:rPr>
                <w:t>https://www.thenational.academy/year-4/english/persuasion-reading-comprehension-fact-retrieval-year-4-wk4-1</w:t>
              </w:r>
            </w:hyperlink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CE67D4">
              <w:rPr>
                <w:rFonts w:ascii="Arial" w:hAnsi="Arial" w:cs="Arial"/>
              </w:rPr>
              <w:t xml:space="preserve">Comma Practise p.48 – 49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6965A6" w:rsidRDefault="00D4755F" w:rsidP="004D1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Continue to learn times tables up to 12x12 with 5-second recall.</w:t>
            </w:r>
            <w:r>
              <w:rPr>
                <w:rFonts w:ascii="Arial" w:hAnsi="Arial" w:cs="Arial"/>
                <w:b/>
              </w:rPr>
              <w:br/>
            </w:r>
          </w:p>
          <w:p w:rsidR="00D4755F" w:rsidRPr="00D4755F" w:rsidRDefault="00512D03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Drawing Perimeters </w:t>
            </w:r>
            <w:r>
              <w:rPr>
                <w:rFonts w:ascii="Arial" w:hAnsi="Arial" w:cs="Arial"/>
              </w:rPr>
              <w:br/>
            </w:r>
            <w:hyperlink r:id="rId10" w:history="1">
              <w:r>
                <w:rPr>
                  <w:rStyle w:val="Hyperlink"/>
                </w:rPr>
                <w:t>https://www.thenational.academy/year-4/maths/area-and-perimeter-year-4-wk1-2</w:t>
              </w:r>
            </w:hyperlink>
            <w:r w:rsidR="00D4755F">
              <w:rPr>
                <w:rFonts w:ascii="Arial" w:hAnsi="Arial" w:cs="Arial"/>
                <w:b/>
              </w:rPr>
              <w:br/>
            </w:r>
          </w:p>
          <w:p w:rsidR="004D17BC" w:rsidRPr="005E6DA1" w:rsidRDefault="004D17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B6470C" w:rsidRPr="00B6470C" w:rsidRDefault="00CE67D4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Energy and Pollution </w:t>
            </w:r>
          </w:p>
          <w:p w:rsid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CE67D4">
              <w:rPr>
                <w:rFonts w:ascii="Arial" w:hAnsi="Arial" w:cs="Arial"/>
              </w:rPr>
              <w:t xml:space="preserve">Apostrophes for Plural Possession p.54 – 55 </w:t>
            </w:r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Calculating Area 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</w:rPr>
                <w:t>https://www.thenational.academy/year-4/maths/area-part-2-calculating-year-4-wk2-2</w:t>
              </w:r>
            </w:hyperlink>
          </w:p>
          <w:p w:rsidR="00D4755F" w:rsidRDefault="00D4755F" w:rsidP="004D17BC">
            <w:pPr>
              <w:rPr>
                <w:rFonts w:ascii="Arial" w:hAnsi="Arial" w:cs="Arial"/>
              </w:rPr>
            </w:pPr>
          </w:p>
          <w:p w:rsidR="005E6DA1" w:rsidRPr="005E6DA1" w:rsidRDefault="005E6DA1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CE67D4">
              <w:rPr>
                <w:rFonts w:ascii="Arial" w:hAnsi="Arial" w:cs="Arial"/>
              </w:rPr>
              <w:t xml:space="preserve">Oak Academy: Persuasion Summary </w:t>
            </w:r>
            <w:r w:rsidR="00CE67D4">
              <w:rPr>
                <w:rFonts w:ascii="Arial" w:hAnsi="Arial" w:cs="Arial"/>
              </w:rPr>
              <w:br/>
            </w:r>
            <w:hyperlink r:id="rId12" w:history="1">
              <w:r w:rsidR="00CE67D4">
                <w:rPr>
                  <w:rStyle w:val="Hyperlink"/>
                </w:rPr>
                <w:t>https://www.thenational.academy/year-4/english/persuasion-reading-comprehension-summary-year-4-wk4-2</w:t>
              </w:r>
            </w:hyperlink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4D17BC" w:rsidRPr="004D17BC" w:rsidRDefault="004D17BC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CE67D4">
              <w:rPr>
                <w:rFonts w:ascii="Arial" w:hAnsi="Arial" w:cs="Arial"/>
              </w:rPr>
              <w:t xml:space="preserve">Apostrophes for Missing Letters </w:t>
            </w:r>
            <w:r w:rsidR="00CE67D4">
              <w:rPr>
                <w:rFonts w:ascii="Arial" w:hAnsi="Arial" w:cs="Arial"/>
              </w:rPr>
              <w:br/>
              <w:t xml:space="preserve">p.50 – 51 </w:t>
            </w:r>
          </w:p>
          <w:p w:rsidR="005E6DA1" w:rsidRDefault="005E6DA1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12D03">
              <w:rPr>
                <w:rFonts w:ascii="Arial" w:hAnsi="Arial" w:cs="Arial"/>
              </w:rPr>
              <w:t xml:space="preserve">Oak Academy: Converting Perimeters </w:t>
            </w:r>
            <w:r w:rsidR="00512D03">
              <w:rPr>
                <w:rFonts w:ascii="Arial" w:hAnsi="Arial" w:cs="Arial"/>
              </w:rPr>
              <w:br/>
            </w:r>
            <w:hyperlink r:id="rId13" w:history="1">
              <w:r w:rsidR="00512D03">
                <w:rPr>
                  <w:rStyle w:val="Hyperlink"/>
                </w:rPr>
                <w:t>https://www.thenational.academy/year-4/maths/area-and-perimeter-year-4-wk1-3</w:t>
              </w:r>
            </w:hyperlink>
          </w:p>
          <w:p w:rsidR="00A54879" w:rsidRPr="005E6DA1" w:rsidRDefault="00A54879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944DE7" w:rsidRDefault="005E6DA1" w:rsidP="005E6DA1">
            <w:pPr>
              <w:rPr>
                <w:rFonts w:ascii="Arial" w:hAnsi="Arial" w:cs="Arial"/>
                <w:sz w:val="20"/>
                <w:szCs w:val="20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944DE7" w:rsidRDefault="00CE67D4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Little Red Riding Hood </w:t>
            </w:r>
          </w:p>
          <w:p w:rsidR="009D2DB8" w:rsidRDefault="00D4755F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9D2DB8">
              <w:rPr>
                <w:rFonts w:ascii="Arial" w:hAnsi="Arial" w:cs="Arial"/>
                <w:b/>
              </w:rPr>
              <w:t xml:space="preserve">Grammar </w:t>
            </w:r>
          </w:p>
          <w:p w:rsidR="00D4755F" w:rsidRDefault="000C5EC4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Question/Exclamation Marks p.38 – 39 </w:t>
            </w:r>
            <w:r w:rsidR="00E7521E">
              <w:rPr>
                <w:rFonts w:ascii="Arial" w:hAnsi="Arial" w:cs="Arial"/>
              </w:rPr>
              <w:br/>
            </w:r>
          </w:p>
          <w:p w:rsidR="00D4755F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Area cm2 </w:t>
            </w:r>
            <w:r>
              <w:rPr>
                <w:rFonts w:ascii="Arial" w:hAnsi="Arial" w:cs="Arial"/>
              </w:rPr>
              <w:br/>
            </w:r>
            <w:hyperlink r:id="rId14" w:history="1">
              <w:r>
                <w:rPr>
                  <w:rStyle w:val="Hyperlink"/>
                </w:rPr>
                <w:t>https://www.thenational.academy/year-4/maths/area-part-3-cm2-year-4-wk2-3</w:t>
              </w:r>
            </w:hyperlink>
          </w:p>
          <w:p w:rsidR="005E6DA1" w:rsidRPr="005E6DA1" w:rsidRDefault="005E6DA1" w:rsidP="006965A6">
            <w:pPr>
              <w:rPr>
                <w:rFonts w:ascii="Arial" w:hAnsi="Arial" w:cs="Arial"/>
              </w:rPr>
            </w:pPr>
          </w:p>
        </w:tc>
      </w:tr>
      <w:tr w:rsidR="00AB4CBD" w:rsidRPr="005E6DA1" w:rsidTr="00512D03">
        <w:trPr>
          <w:trHeight w:val="987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lastRenderedPageBreak/>
              <w:t xml:space="preserve">Thursday </w:t>
            </w:r>
          </w:p>
        </w:tc>
        <w:tc>
          <w:tcPr>
            <w:tcW w:w="4429" w:type="dxa"/>
          </w:tcPr>
          <w:p w:rsidR="005E6DA1" w:rsidRDefault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CE67D4">
              <w:rPr>
                <w:rFonts w:ascii="Arial" w:hAnsi="Arial" w:cs="Arial"/>
              </w:rPr>
              <w:t xml:space="preserve">Oak Academy: Non-chronological Report </w:t>
            </w:r>
            <w:r w:rsidR="00CE67D4">
              <w:rPr>
                <w:rFonts w:ascii="Arial" w:hAnsi="Arial" w:cs="Arial"/>
              </w:rPr>
              <w:br/>
              <w:t xml:space="preserve">Word Meaning </w:t>
            </w:r>
            <w:r w:rsidR="00CE67D4">
              <w:rPr>
                <w:rFonts w:ascii="Arial" w:hAnsi="Arial" w:cs="Arial"/>
              </w:rPr>
              <w:br/>
            </w:r>
            <w:hyperlink r:id="rId15" w:history="1">
              <w:r w:rsidR="00CE67D4">
                <w:rPr>
                  <w:rStyle w:val="Hyperlink"/>
                </w:rPr>
                <w:t>https://www.thenational.academy/year-4/english/non-chronological-report-reading-comprehension-word-meaning-year-4-wk5-1</w:t>
              </w:r>
            </w:hyperlink>
          </w:p>
          <w:p w:rsidR="004D17BC" w:rsidRDefault="004D17BC">
            <w:pPr>
              <w:rPr>
                <w:rFonts w:ascii="Arial" w:hAnsi="Arial" w:cs="Arial"/>
              </w:rPr>
            </w:pPr>
          </w:p>
          <w:p w:rsidR="000F0046" w:rsidRDefault="004D17BC" w:rsidP="00E7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 </w:t>
            </w:r>
          </w:p>
          <w:p w:rsidR="00512D03" w:rsidRDefault="00512D03" w:rsidP="00512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detailed </w:t>
            </w:r>
            <w:r w:rsidR="00242A83">
              <w:rPr>
                <w:rFonts w:ascii="Arial" w:hAnsi="Arial" w:cs="Arial"/>
              </w:rPr>
              <w:t xml:space="preserve">set of </w:t>
            </w:r>
            <w:r>
              <w:rPr>
                <w:rFonts w:ascii="Arial" w:hAnsi="Arial" w:cs="Arial"/>
              </w:rPr>
              <w:t xml:space="preserve">instructions for your own magic potion. Explain what happens when you drink this potion and how people can </w:t>
            </w:r>
            <w:r w:rsidR="00242A83">
              <w:rPr>
                <w:rFonts w:ascii="Arial" w:hAnsi="Arial" w:cs="Arial"/>
              </w:rPr>
              <w:t xml:space="preserve">make it. </w:t>
            </w:r>
          </w:p>
          <w:p w:rsidR="00512D03" w:rsidRDefault="00512D03" w:rsidP="00512D03">
            <w:pPr>
              <w:rPr>
                <w:rFonts w:ascii="Arial" w:hAnsi="Arial" w:cs="Arial"/>
              </w:rPr>
            </w:pPr>
          </w:p>
          <w:p w:rsidR="00512D03" w:rsidRDefault="00512D03" w:rsidP="00512D03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Challenge Card Skills… </w:t>
            </w: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Use modal verbs to indicate possibility. </w:t>
            </w: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Include imperative (bossy) verbs. </w:t>
            </w: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Embed present/past progressive tense to show when an event is taking place. </w:t>
            </w: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Accurately use apostrophes for possessions and contractions. </w:t>
            </w:r>
          </w:p>
          <w:p w:rsidR="00512D03" w:rsidRDefault="00512D03" w:rsidP="00512D03">
            <w:pPr>
              <w:rPr>
                <w:rFonts w:ascii="Arial" w:hAnsi="Arial" w:cs="Arial"/>
                <w:color w:val="7030A0"/>
              </w:rPr>
            </w:pPr>
          </w:p>
          <w:p w:rsidR="00E20F09" w:rsidRDefault="00512D03" w:rsidP="00512D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7030A0"/>
              </w:rPr>
              <w:t xml:space="preserve">Use powerful adjectives and adverbs to describe. </w:t>
            </w:r>
          </w:p>
          <w:p w:rsidR="006965A6" w:rsidRDefault="006965A6" w:rsidP="006965A6">
            <w:pPr>
              <w:rPr>
                <w:rFonts w:ascii="Arial" w:hAnsi="Arial" w:cs="Arial"/>
                <w:b/>
              </w:rPr>
            </w:pPr>
          </w:p>
          <w:p w:rsidR="004D17BC" w:rsidRDefault="004F4D90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BA2FE6">
              <w:rPr>
                <w:rFonts w:ascii="Arial" w:hAnsi="Arial" w:cs="Arial"/>
              </w:rPr>
              <w:t>Continue to learn times tables up to 12x12 with 5-second recall.</w:t>
            </w:r>
          </w:p>
          <w:p w:rsidR="00BA2FE6" w:rsidRDefault="00BA2FE6" w:rsidP="006965A6">
            <w:pPr>
              <w:rPr>
                <w:rFonts w:ascii="Arial" w:hAnsi="Arial" w:cs="Arial"/>
              </w:rPr>
            </w:pPr>
          </w:p>
          <w:p w:rsidR="00BA2FE6" w:rsidRDefault="00512D03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Perimeter of composite/compound shapes </w:t>
            </w:r>
            <w:r>
              <w:rPr>
                <w:rFonts w:ascii="Arial" w:hAnsi="Arial" w:cs="Arial"/>
              </w:rPr>
              <w:br/>
            </w:r>
            <w:hyperlink r:id="rId16" w:history="1">
              <w:r>
                <w:rPr>
                  <w:rStyle w:val="Hyperlink"/>
                </w:rPr>
                <w:t>https://www.thenational.academy/year-4/maths/area-and-perimeter-year-4-wk1-4</w:t>
              </w:r>
            </w:hyperlink>
          </w:p>
          <w:p w:rsidR="00BA2FE6" w:rsidRPr="005E6DA1" w:rsidRDefault="00BA2FE6" w:rsidP="006965A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D4755F" w:rsidRPr="000F0046" w:rsidRDefault="00C3632B" w:rsidP="005E6DA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E67D4">
              <w:rPr>
                <w:rFonts w:ascii="Arial" w:hAnsi="Arial" w:cs="Arial"/>
              </w:rPr>
              <w:t xml:space="preserve">United Nations – Multiple Choice </w:t>
            </w:r>
          </w:p>
          <w:p w:rsidR="000F0046" w:rsidRPr="000F0046" w:rsidRDefault="000F0046" w:rsidP="005E6DA1">
            <w:pPr>
              <w:rPr>
                <w:rFonts w:ascii="Arial" w:hAnsi="Arial" w:cs="Arial"/>
                <w:sz w:val="16"/>
              </w:rPr>
            </w:pPr>
          </w:p>
          <w:p w:rsidR="00512D03" w:rsidRDefault="00FA0570" w:rsidP="00512D03">
            <w:r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D4755F" w:rsidRPr="000F0046">
              <w:rPr>
                <w:rFonts w:ascii="Arial" w:hAnsi="Arial" w:cs="Arial"/>
                <w:b/>
              </w:rPr>
              <w:t xml:space="preserve">Writing </w:t>
            </w:r>
            <w:r w:rsidR="00D4755F" w:rsidRPr="000F0046"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</w:rPr>
              <w:t>Listen to the following song:</w:t>
            </w:r>
            <w:r w:rsidR="00512D03">
              <w:rPr>
                <w:rFonts w:ascii="Arial" w:hAnsi="Arial" w:cs="Arial"/>
              </w:rPr>
              <w:br/>
            </w:r>
            <w:hyperlink r:id="rId17" w:history="1">
              <w:r w:rsidR="00512D03">
                <w:rPr>
                  <w:rStyle w:val="Hyperlink"/>
                </w:rPr>
                <w:t>https://www.youtube.com/watch?v=cPAbx5kgCJo</w:t>
              </w:r>
            </w:hyperlink>
          </w:p>
          <w:p w:rsidR="00512D03" w:rsidRDefault="00512D03" w:rsidP="00512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monologue as Moana deciding whether she should go out to see or not. </w:t>
            </w:r>
            <w:r>
              <w:rPr>
                <w:rFonts w:ascii="Arial" w:hAnsi="Arial" w:cs="Arial"/>
              </w:rPr>
              <w:br/>
              <w:t xml:space="preserve">Use the lyrics from the song to help you. </w:t>
            </w:r>
          </w:p>
          <w:p w:rsidR="00512D03" w:rsidRDefault="00512D03" w:rsidP="00512D03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Challenge Card Skills… </w:t>
            </w:r>
          </w:p>
          <w:p w:rsidR="00512D03" w:rsidRPr="00097B5B" w:rsidRDefault="00512D03" w:rsidP="00512D03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 xml:space="preserve">Include present progressive tense to show when an event is taking place.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512D03" w:rsidRPr="00097B5B" w:rsidRDefault="00512D03" w:rsidP="00512D03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>Embed powerful example</w:t>
            </w:r>
            <w:r w:rsidR="00242A83">
              <w:rPr>
                <w:rFonts w:ascii="Arial" w:hAnsi="Arial" w:cs="Arial"/>
                <w:color w:val="7030A0"/>
              </w:rPr>
              <w:t>s</w:t>
            </w:r>
            <w:r w:rsidRPr="00097B5B">
              <w:rPr>
                <w:rFonts w:ascii="Arial" w:hAnsi="Arial" w:cs="Arial"/>
                <w:color w:val="7030A0"/>
              </w:rPr>
              <w:t xml:space="preserve"> of figurative language to enhance imagery.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512D03" w:rsidRPr="00097B5B" w:rsidRDefault="00512D03" w:rsidP="00512D03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 xml:space="preserve">Use appropriate determiners to help explain a noun and make my writing specific.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512D03" w:rsidRPr="00097B5B" w:rsidRDefault="00512D03" w:rsidP="00512D03">
            <w:pPr>
              <w:rPr>
                <w:rFonts w:ascii="Arial" w:hAnsi="Arial" w:cs="Arial"/>
                <w:color w:val="7030A0"/>
              </w:rPr>
            </w:pPr>
            <w:r w:rsidRPr="00097B5B">
              <w:rPr>
                <w:rFonts w:ascii="Arial" w:hAnsi="Arial" w:cs="Arial"/>
                <w:color w:val="7030A0"/>
              </w:rPr>
              <w:t xml:space="preserve">Include a range of adverbials of manner to show how a character’s mood changes. </w:t>
            </w:r>
            <w:r w:rsidRPr="00097B5B">
              <w:rPr>
                <w:rFonts w:ascii="Arial" w:hAnsi="Arial" w:cs="Arial"/>
                <w:color w:val="7030A0"/>
              </w:rPr>
              <w:br/>
            </w:r>
          </w:p>
          <w:p w:rsidR="00D4755F" w:rsidRDefault="00512D03" w:rsidP="00512D03">
            <w:pPr>
              <w:rPr>
                <w:rFonts w:ascii="Arial" w:hAnsi="Arial" w:cs="Arial"/>
              </w:rPr>
            </w:pPr>
            <w:r w:rsidRPr="00097B5B">
              <w:rPr>
                <w:rFonts w:ascii="Arial" w:hAnsi="Arial" w:cs="Arial"/>
                <w:color w:val="7030A0"/>
              </w:rPr>
              <w:t>Develop the structure of my sentence</w:t>
            </w:r>
            <w:r w:rsidR="00242A83">
              <w:rPr>
                <w:rFonts w:ascii="Arial" w:hAnsi="Arial" w:cs="Arial"/>
                <w:color w:val="7030A0"/>
              </w:rPr>
              <w:t>s</w:t>
            </w:r>
            <w:bookmarkStart w:id="0" w:name="_GoBack"/>
            <w:bookmarkEnd w:id="0"/>
            <w:r w:rsidRPr="00097B5B">
              <w:rPr>
                <w:rFonts w:ascii="Arial" w:hAnsi="Arial" w:cs="Arial"/>
                <w:color w:val="7030A0"/>
              </w:rPr>
              <w:t xml:space="preserve"> to engage the reader: subordinating clauses/prepositional phrases. </w:t>
            </w:r>
          </w:p>
          <w:p w:rsidR="00D4755F" w:rsidRDefault="004D5A9D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512D03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Maths </w:t>
            </w:r>
            <w:r w:rsidR="00D4755F"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Area m2 </w:t>
            </w:r>
            <w:r>
              <w:rPr>
                <w:rFonts w:ascii="Arial" w:hAnsi="Arial" w:cs="Arial"/>
              </w:rPr>
              <w:br/>
            </w:r>
            <w:hyperlink r:id="rId18" w:history="1">
              <w:r>
                <w:rPr>
                  <w:rStyle w:val="Hyperlink"/>
                </w:rPr>
                <w:t>https://www.thenational.academy/year-4/maths/area-part-4-m2-year-4-wk2-4</w:t>
              </w:r>
            </w:hyperlink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A54879" w:rsidRPr="005E6DA1" w:rsidRDefault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AB4CBD" w:rsidRPr="005E6DA1" w:rsidTr="00512D03">
        <w:trPr>
          <w:trHeight w:val="920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Friday </w:t>
            </w:r>
          </w:p>
        </w:tc>
        <w:tc>
          <w:tcPr>
            <w:tcW w:w="4429" w:type="dxa"/>
          </w:tcPr>
          <w:p w:rsidR="004D17BC" w:rsidRDefault="005E6DA1" w:rsidP="00C3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CE67D4">
              <w:rPr>
                <w:rFonts w:ascii="Arial" w:hAnsi="Arial" w:cs="Arial"/>
              </w:rPr>
              <w:t xml:space="preserve">Oak Academy: Non-chronological report </w:t>
            </w:r>
            <w:r w:rsidR="00CE67D4">
              <w:rPr>
                <w:rFonts w:ascii="Arial" w:hAnsi="Arial" w:cs="Arial"/>
              </w:rPr>
              <w:br/>
              <w:t xml:space="preserve">Structure </w:t>
            </w:r>
            <w:r w:rsidR="00CE67D4">
              <w:rPr>
                <w:rFonts w:ascii="Arial" w:hAnsi="Arial" w:cs="Arial"/>
              </w:rPr>
              <w:br/>
            </w:r>
            <w:hyperlink r:id="rId19" w:history="1">
              <w:r w:rsidR="00CE67D4">
                <w:rPr>
                  <w:rStyle w:val="Hyperlink"/>
                </w:rPr>
                <w:t>https://www.thenational.academy/year-4/english/non-chronological-report-reading-comprehension-structure-year-4-wk5-2</w:t>
              </w:r>
            </w:hyperlink>
            <w:r w:rsidR="00CE67D4">
              <w:rPr>
                <w:rFonts w:ascii="Arial" w:hAnsi="Arial" w:cs="Arial"/>
              </w:rPr>
              <w:t xml:space="preserve"> </w:t>
            </w:r>
          </w:p>
          <w:p w:rsidR="004D17BC" w:rsidRDefault="00512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4D17BC">
              <w:rPr>
                <w:rFonts w:ascii="Arial" w:hAnsi="Arial" w:cs="Arial"/>
                <w:b/>
              </w:rPr>
              <w:t xml:space="preserve">Writing </w:t>
            </w:r>
            <w:r w:rsidR="004D17BC">
              <w:rPr>
                <w:rFonts w:ascii="Arial" w:hAnsi="Arial" w:cs="Arial"/>
                <w:b/>
              </w:rPr>
              <w:br/>
            </w:r>
            <w:r w:rsidR="004D5A9D">
              <w:rPr>
                <w:rFonts w:ascii="Arial" w:hAnsi="Arial" w:cs="Arial"/>
              </w:rPr>
              <w:t xml:space="preserve">Continue to write your </w:t>
            </w:r>
            <w:r>
              <w:rPr>
                <w:rFonts w:ascii="Arial" w:hAnsi="Arial" w:cs="Arial"/>
              </w:rPr>
              <w:t>instructions</w:t>
            </w:r>
            <w:r w:rsidR="004D5A9D">
              <w:rPr>
                <w:rFonts w:ascii="Arial" w:hAnsi="Arial" w:cs="Arial"/>
              </w:rPr>
              <w:t xml:space="preserve">. Remember to edit and improve as appropriate. </w:t>
            </w:r>
          </w:p>
          <w:p w:rsidR="00D4755F" w:rsidRDefault="00D4755F">
            <w:pPr>
              <w:rPr>
                <w:rFonts w:ascii="Arial" w:hAnsi="Arial" w:cs="Arial"/>
              </w:rPr>
            </w:pPr>
          </w:p>
          <w:p w:rsidR="00D4755F" w:rsidRDefault="00D4755F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A2FE6" w:rsidRDefault="00BA2FE6" w:rsidP="00D4755F">
            <w:pPr>
              <w:rPr>
                <w:rFonts w:ascii="Arial" w:hAnsi="Arial" w:cs="Arial"/>
              </w:rPr>
            </w:pPr>
          </w:p>
          <w:p w:rsidR="00BA2FE6" w:rsidRDefault="00512D03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Perimeter Consolidating </w:t>
            </w:r>
          </w:p>
          <w:p w:rsidR="00512D03" w:rsidRDefault="00242A83" w:rsidP="00D4755F">
            <w:pPr>
              <w:rPr>
                <w:rFonts w:ascii="Arial" w:hAnsi="Arial" w:cs="Arial"/>
              </w:rPr>
            </w:pPr>
            <w:hyperlink r:id="rId20" w:history="1">
              <w:r w:rsidR="00512D03">
                <w:rPr>
                  <w:rStyle w:val="Hyperlink"/>
                </w:rPr>
                <w:t>https://www.thenational.academy/year-4/maths/area-and-perimeter-year-4-wk1-5</w:t>
              </w:r>
            </w:hyperlink>
          </w:p>
          <w:p w:rsidR="00A54879" w:rsidRDefault="00A54879" w:rsidP="00D4755F">
            <w:pPr>
              <w:rPr>
                <w:rFonts w:ascii="Arial" w:hAnsi="Arial" w:cs="Arial"/>
              </w:rPr>
            </w:pPr>
          </w:p>
          <w:p w:rsidR="004D17BC" w:rsidRPr="005E6DA1" w:rsidRDefault="004D17BC" w:rsidP="004D17B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5E6DA1" w:rsidRDefault="005E6DA1" w:rsidP="005E6D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Reading </w:t>
            </w:r>
          </w:p>
          <w:p w:rsidR="005E6DA1" w:rsidRPr="005E6DA1" w:rsidRDefault="005E6DA1" w:rsidP="005E6DA1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D4755F" w:rsidRDefault="00CE67D4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Berners – Lee </w:t>
            </w:r>
            <w:r w:rsidR="000F0046">
              <w:br/>
            </w:r>
          </w:p>
          <w:p w:rsidR="00BA2FE6" w:rsidRDefault="00512D03" w:rsidP="005E6D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  <w:r w:rsidR="00D4755F">
              <w:rPr>
                <w:rFonts w:ascii="Arial" w:hAnsi="Arial" w:cs="Arial"/>
                <w:b/>
              </w:rPr>
              <w:t xml:space="preserve">Writing </w:t>
            </w:r>
            <w:r w:rsidR="00D4755F">
              <w:rPr>
                <w:rFonts w:ascii="Arial" w:hAnsi="Arial" w:cs="Arial"/>
                <w:b/>
              </w:rPr>
              <w:br/>
            </w:r>
            <w:r w:rsidR="004D5A9D">
              <w:rPr>
                <w:rFonts w:ascii="Arial" w:hAnsi="Arial" w:cs="Arial"/>
              </w:rPr>
              <w:t xml:space="preserve">Continue to write your </w:t>
            </w:r>
            <w:r>
              <w:rPr>
                <w:rFonts w:ascii="Arial" w:hAnsi="Arial" w:cs="Arial"/>
              </w:rPr>
              <w:t>monologue</w:t>
            </w:r>
            <w:r w:rsidR="004D5A9D">
              <w:rPr>
                <w:rFonts w:ascii="Arial" w:hAnsi="Arial" w:cs="Arial"/>
              </w:rPr>
              <w:t>. Remember to edit and improve as appropriate.</w:t>
            </w:r>
          </w:p>
          <w:p w:rsidR="00A54879" w:rsidRDefault="00A54879" w:rsidP="005E6DA1">
            <w:pPr>
              <w:rPr>
                <w:rFonts w:ascii="Arial" w:hAnsi="Arial" w:cs="Arial"/>
              </w:rPr>
            </w:pPr>
          </w:p>
          <w:p w:rsidR="00BA2FE6" w:rsidRDefault="00A54879" w:rsidP="00A548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  <w:r w:rsidR="008A0CA1">
              <w:rPr>
                <w:rFonts w:ascii="Arial" w:hAnsi="Arial" w:cs="Arial"/>
              </w:rPr>
              <w:br/>
            </w:r>
            <w:r w:rsidR="008A0CA1">
              <w:rPr>
                <w:rFonts w:ascii="Arial" w:hAnsi="Arial" w:cs="Arial"/>
              </w:rPr>
              <w:br/>
            </w:r>
            <w:r w:rsidR="00512D03">
              <w:rPr>
                <w:rFonts w:ascii="Arial" w:hAnsi="Arial" w:cs="Arial"/>
              </w:rPr>
              <w:t xml:space="preserve">Oak Academy: Application </w:t>
            </w:r>
            <w:r w:rsidR="00512D03">
              <w:rPr>
                <w:rFonts w:ascii="Arial" w:hAnsi="Arial" w:cs="Arial"/>
              </w:rPr>
              <w:br/>
            </w:r>
            <w:hyperlink r:id="rId21" w:history="1">
              <w:r w:rsidR="00512D03">
                <w:rPr>
                  <w:rStyle w:val="Hyperlink"/>
                </w:rPr>
                <w:t>https://www.thenational.academy/year-4/maths/area-part-5-application-year-4-wk2-5</w:t>
              </w:r>
            </w:hyperlink>
          </w:p>
          <w:p w:rsidR="00A54879" w:rsidRDefault="00A54879" w:rsidP="00A54879">
            <w:pPr>
              <w:rPr>
                <w:rFonts w:ascii="Arial" w:hAnsi="Arial" w:cs="Arial"/>
              </w:rPr>
            </w:pPr>
          </w:p>
          <w:p w:rsidR="00A54879" w:rsidRPr="005E6DA1" w:rsidRDefault="00A54879" w:rsidP="006965A6">
            <w:pPr>
              <w:rPr>
                <w:rFonts w:ascii="Arial" w:hAnsi="Arial" w:cs="Arial"/>
              </w:rPr>
            </w:pPr>
          </w:p>
        </w:tc>
      </w:tr>
    </w:tbl>
    <w:p w:rsidR="00D02D35" w:rsidRPr="005E6DA1" w:rsidRDefault="00D02D35">
      <w:pPr>
        <w:rPr>
          <w:rFonts w:ascii="Arial" w:hAnsi="Arial" w:cs="Arial"/>
        </w:rPr>
      </w:pPr>
    </w:p>
    <w:sectPr w:rsidR="00D02D35" w:rsidRPr="005E6DA1" w:rsidSect="00D4755F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A1" w:rsidRDefault="005E6DA1" w:rsidP="005E6DA1">
      <w:pPr>
        <w:spacing w:after="0" w:line="240" w:lineRule="auto"/>
      </w:pPr>
      <w:r>
        <w:separator/>
      </w:r>
    </w:p>
  </w:endnote>
  <w:end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A1" w:rsidRDefault="005E6DA1" w:rsidP="005E6DA1">
      <w:pPr>
        <w:spacing w:after="0" w:line="240" w:lineRule="auto"/>
      </w:pPr>
      <w:r>
        <w:separator/>
      </w:r>
    </w:p>
  </w:footnote>
  <w:foot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A1" w:rsidRPr="005E6DA1" w:rsidRDefault="000C564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Year 4</w:t>
    </w:r>
    <w:r w:rsidR="00CE67D4">
      <w:rPr>
        <w:rFonts w:ascii="Arial" w:hAnsi="Arial" w:cs="Arial"/>
        <w:b/>
      </w:rPr>
      <w:t xml:space="preserve">   </w:t>
    </w:r>
    <w:r w:rsidR="00CE67D4" w:rsidRPr="00CE67D4">
      <w:rPr>
        <w:rFonts w:ascii="Arial" w:hAnsi="Arial" w:cs="Arial"/>
        <w:b/>
        <w:highlight w:val="yellow"/>
      </w:rPr>
      <w:t>(please see attachments</w:t>
    </w:r>
    <w:r w:rsidR="00512D03">
      <w:rPr>
        <w:rFonts w:ascii="Arial" w:hAnsi="Arial" w:cs="Arial"/>
        <w:b/>
        <w:highlight w:val="yellow"/>
      </w:rPr>
      <w:t xml:space="preserve"> for week</w:t>
    </w:r>
    <w:r w:rsidR="00CE67D4" w:rsidRPr="00CE67D4">
      <w:rPr>
        <w:rFonts w:ascii="Arial" w:hAnsi="Arial" w:cs="Arial"/>
        <w:b/>
        <w:highlight w:val="yellow"/>
      </w:rPr>
      <w:t xml:space="preserve"> 2 reading </w:t>
    </w:r>
    <w:r w:rsidR="00512D03">
      <w:rPr>
        <w:rFonts w:ascii="Arial" w:hAnsi="Arial" w:cs="Arial"/>
        <w:b/>
        <w:highlight w:val="yellow"/>
      </w:rPr>
      <w:t>activities &amp; extra maths challenges</w:t>
    </w:r>
    <w:r w:rsidR="00CE67D4" w:rsidRPr="00CE67D4">
      <w:rPr>
        <w:rFonts w:ascii="Arial" w:hAnsi="Arial" w:cs="Arial"/>
        <w:b/>
        <w:highlight w:val="yellow"/>
      </w:rPr>
      <w:t>)</w:t>
    </w:r>
    <w:r w:rsidR="00CE67D4">
      <w:rPr>
        <w:rFonts w:ascii="Arial" w:hAnsi="Arial" w:cs="Arial"/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1"/>
    <w:rsid w:val="000C5645"/>
    <w:rsid w:val="000C5EC4"/>
    <w:rsid w:val="000F0046"/>
    <w:rsid w:val="00242A83"/>
    <w:rsid w:val="00285740"/>
    <w:rsid w:val="004101B3"/>
    <w:rsid w:val="004B2E54"/>
    <w:rsid w:val="004D17BC"/>
    <w:rsid w:val="004D5A9D"/>
    <w:rsid w:val="004F4D90"/>
    <w:rsid w:val="00512D03"/>
    <w:rsid w:val="00526B8E"/>
    <w:rsid w:val="005B6E59"/>
    <w:rsid w:val="005E665C"/>
    <w:rsid w:val="005E6DA1"/>
    <w:rsid w:val="00631176"/>
    <w:rsid w:val="006965A6"/>
    <w:rsid w:val="008408BC"/>
    <w:rsid w:val="008A0CA1"/>
    <w:rsid w:val="00944DE7"/>
    <w:rsid w:val="009D2DB8"/>
    <w:rsid w:val="00A54879"/>
    <w:rsid w:val="00AB4CBD"/>
    <w:rsid w:val="00AC7F96"/>
    <w:rsid w:val="00B555AF"/>
    <w:rsid w:val="00B6470C"/>
    <w:rsid w:val="00BA2FE6"/>
    <w:rsid w:val="00C325C0"/>
    <w:rsid w:val="00C3632B"/>
    <w:rsid w:val="00C5046D"/>
    <w:rsid w:val="00CE67D4"/>
    <w:rsid w:val="00D02D35"/>
    <w:rsid w:val="00D4755F"/>
    <w:rsid w:val="00D908B6"/>
    <w:rsid w:val="00D93F04"/>
    <w:rsid w:val="00E20F09"/>
    <w:rsid w:val="00E7521E"/>
    <w:rsid w:val="00FA0570"/>
    <w:rsid w:val="00FA4554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488EC-3954-43D1-925B-774D5A3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A1"/>
  </w:style>
  <w:style w:type="paragraph" w:styleId="Footer">
    <w:name w:val="footer"/>
    <w:basedOn w:val="Normal"/>
    <w:link w:val="Foot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A1"/>
  </w:style>
  <w:style w:type="character" w:styleId="Hyperlink">
    <w:name w:val="Hyperlink"/>
    <w:basedOn w:val="DefaultParagraphFont"/>
    <w:uiPriority w:val="99"/>
    <w:semiHidden/>
    <w:unhideWhenUsed/>
    <w:rsid w:val="004D17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maths/area-part-1-estimating-year-4-wk2-1" TargetMode="External"/><Relationship Id="rId13" Type="http://schemas.openxmlformats.org/officeDocument/2006/relationships/hyperlink" Target="https://www.thenational.academy/year-4/maths/area-and-perimeter-year-4-wk1-3" TargetMode="External"/><Relationship Id="rId18" Type="http://schemas.openxmlformats.org/officeDocument/2006/relationships/hyperlink" Target="https://www.thenational.academy/year-4/maths/area-part-4-m2-year-4-wk2-4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www.thenational.academy/year-4/maths/area-part-5-application-year-4-wk2-5" TargetMode="External"/><Relationship Id="rId7" Type="http://schemas.openxmlformats.org/officeDocument/2006/relationships/hyperlink" Target="https://www.thenational.academy/year-4/maths/area-and-perimeter-year-4-wk1-1" TargetMode="External"/><Relationship Id="rId12" Type="http://schemas.openxmlformats.org/officeDocument/2006/relationships/hyperlink" Target="https://www.thenational.academy/year-4/english/persuasion-reading-comprehension-summary-year-4-wk4-2" TargetMode="External"/><Relationship Id="rId17" Type="http://schemas.openxmlformats.org/officeDocument/2006/relationships/hyperlink" Target="https://www.youtube.com/watch?v=cPAbx5kgCJo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www.thenational.academy/year-4/maths/area-and-perimeter-year-4-wk1-4" TargetMode="External"/><Relationship Id="rId20" Type="http://schemas.openxmlformats.org/officeDocument/2006/relationships/hyperlink" Target="https://www.thenational.academy/year-4/maths/area-and-perimeter-year-4-wk1-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4/english/news-report-reading-comprehension-inference-year-4-wk3-2" TargetMode="External"/><Relationship Id="rId11" Type="http://schemas.openxmlformats.org/officeDocument/2006/relationships/hyperlink" Target="https://www.thenational.academy/year-4/maths/area-part-2-calculating-year-4-wk2-2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henational.academy/year-4/english/non-chronological-report-reading-comprehension-word-meaning-year-4-wk5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henational.academy/year-4/maths/area-and-perimeter-year-4-wk1-2" TargetMode="External"/><Relationship Id="rId19" Type="http://schemas.openxmlformats.org/officeDocument/2006/relationships/hyperlink" Target="https://www.thenational.academy/year-4/english/non-chronological-report-reading-comprehension-structure-year-4-wk5-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4/english/persuasion-reading-comprehension-fact-retrieval-year-4-wk4-1" TargetMode="External"/><Relationship Id="rId14" Type="http://schemas.openxmlformats.org/officeDocument/2006/relationships/hyperlink" Target="https://www.thenational.academy/year-4/maths/area-part-3-cm2-year-4-wk2-3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DBCC5-0015-4EB0-82D8-000DD1EEA649}"/>
</file>

<file path=customXml/itemProps2.xml><?xml version="1.0" encoding="utf-8"?>
<ds:datastoreItem xmlns:ds="http://schemas.openxmlformats.org/officeDocument/2006/customXml" ds:itemID="{752B1F5B-471B-477D-B035-1E4FECD2A3DF}"/>
</file>

<file path=customXml/itemProps3.xml><?xml version="1.0" encoding="utf-8"?>
<ds:datastoreItem xmlns:ds="http://schemas.openxmlformats.org/officeDocument/2006/customXml" ds:itemID="{BF5A230F-BE16-4AD0-9C9D-33CF4446F4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Lawlor</dc:creator>
  <cp:keywords/>
  <dc:description/>
  <cp:lastModifiedBy>Robert</cp:lastModifiedBy>
  <cp:revision>5</cp:revision>
  <dcterms:created xsi:type="dcterms:W3CDTF">2020-05-28T19:35:00Z</dcterms:created>
  <dcterms:modified xsi:type="dcterms:W3CDTF">2020-05-30T08:54:00Z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